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A55" w:rsidRDefault="00B12A55" w:rsidP="00B12A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aps/>
          <w:kern w:val="36"/>
          <w:sz w:val="36"/>
          <w:szCs w:val="36"/>
          <w:shd w:val="clear" w:color="auto" w:fill="FFFFFF"/>
        </w:rPr>
      </w:pPr>
    </w:p>
    <w:p w:rsidR="00B12A55" w:rsidRPr="00B12A55" w:rsidRDefault="00B12A55" w:rsidP="00B12A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aps/>
          <w:kern w:val="36"/>
          <w:sz w:val="36"/>
          <w:szCs w:val="36"/>
          <w:lang w:val="en-US"/>
        </w:rPr>
      </w:pPr>
      <w:r w:rsidRPr="00B12A55">
        <w:rPr>
          <w:rFonts w:ascii="Arial Narrow" w:eastAsia="Times New Roman" w:hAnsi="Arial Narrow" w:cs="Times New Roman"/>
          <w:b/>
          <w:bCs/>
          <w:caps/>
          <w:kern w:val="36"/>
          <w:sz w:val="36"/>
          <w:szCs w:val="36"/>
          <w:shd w:val="clear" w:color="auto" w:fill="FFFFFF"/>
          <w:lang w:val="en-US"/>
        </w:rPr>
        <w:t>АСИСТЕНТСКА ПОДКРЕПА</w:t>
      </w:r>
    </w:p>
    <w:p w:rsidR="00B12A55" w:rsidRPr="00B12A55" w:rsidRDefault="00B12A55" w:rsidP="00B12A55">
      <w:pPr>
        <w:spacing w:before="105" w:after="0" w:line="240" w:lineRule="auto"/>
        <w:rPr>
          <w:rFonts w:ascii="Arial Narrow" w:eastAsia="Times New Roman" w:hAnsi="Arial Narrow" w:cs="Times New Roman"/>
          <w:color w:val="2A3A33"/>
          <w:sz w:val="21"/>
          <w:szCs w:val="21"/>
        </w:rPr>
      </w:pP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Адрес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: </w:t>
      </w:r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с.</w:t>
      </w:r>
      <w:r w:rsidRPr="00B12A55">
        <w:rPr>
          <w:rFonts w:ascii="Arial Narrow" w:eastAsia="Times New Roman" w:hAnsi="Arial Narrow" w:cs="Times New Roman"/>
          <w:color w:val="000000"/>
          <w:sz w:val="24"/>
          <w:szCs w:val="24"/>
        </w:rPr>
        <w:t>Минерални бани,</w:t>
      </w:r>
      <w:r>
        <w:rPr>
          <w:rFonts w:ascii="Arial Narrow" w:eastAsia="Times New Roman" w:hAnsi="Arial Narrow" w:cs="Times New Roman"/>
          <w:color w:val="2A3A33"/>
          <w:sz w:val="21"/>
          <w:szCs w:val="21"/>
        </w:rPr>
        <w:t xml:space="preserve"> бул.Васил Л</w:t>
      </w:r>
      <w:r w:rsidRPr="00B12A55">
        <w:rPr>
          <w:rFonts w:ascii="Arial Narrow" w:eastAsia="Times New Roman" w:hAnsi="Arial Narrow" w:cs="Times New Roman"/>
          <w:color w:val="2A3A33"/>
          <w:sz w:val="21"/>
          <w:szCs w:val="21"/>
        </w:rPr>
        <w:t>евски № 3</w:t>
      </w:r>
    </w:p>
    <w:p w:rsidR="00B12A55" w:rsidRDefault="00B12A55" w:rsidP="00B12A55">
      <w:pPr>
        <w:spacing w:before="105" w:after="105" w:line="240" w:lineRule="auto"/>
        <w:rPr>
          <w:rFonts w:ascii="Arial Narrow" w:eastAsia="Times New Roman" w:hAnsi="Arial Narrow" w:cs="Times New Roman"/>
          <w:color w:val="2A3A33"/>
          <w:sz w:val="24"/>
          <w:szCs w:val="24"/>
        </w:rPr>
      </w:pPr>
      <w:proofErr w:type="spellStart"/>
      <w:proofErr w:type="gram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телефон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:</w:t>
      </w:r>
      <w:proofErr w:type="gram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 087 929 8890</w:t>
      </w:r>
    </w:p>
    <w:p w:rsidR="00B12A55" w:rsidRPr="00B12A55" w:rsidRDefault="00B12A55" w:rsidP="00B12A55">
      <w:pPr>
        <w:spacing w:before="105" w:after="105" w:line="240" w:lineRule="auto"/>
        <w:rPr>
          <w:rFonts w:ascii="Arial Narrow" w:eastAsia="Times New Roman" w:hAnsi="Arial Narrow" w:cs="Times New Roman"/>
          <w:color w:val="2A3A33"/>
          <w:sz w:val="21"/>
          <w:szCs w:val="21"/>
        </w:rPr>
      </w:pPr>
      <w:bookmarkStart w:id="0" w:name="_GoBack"/>
      <w:bookmarkEnd w:id="0"/>
    </w:p>
    <w:p w:rsidR="00B12A55" w:rsidRPr="00B12A55" w:rsidRDefault="00B12A55" w:rsidP="00B12A55">
      <w:pPr>
        <w:spacing w:before="105" w:after="0" w:line="240" w:lineRule="auto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Описание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услугата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:</w:t>
      </w:r>
    </w:p>
    <w:p w:rsidR="00B12A55" w:rsidRPr="00B12A55" w:rsidRDefault="00B12A55" w:rsidP="00B12A55">
      <w:pPr>
        <w:spacing w:before="105"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Със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заповед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№ РД01-0075/07.01.2021г., 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Изпълнителния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директор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Агенция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за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социално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подпомагане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,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община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</w:rPr>
        <w:t>Минерални бани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е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създадена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социалната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услуга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„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Асистентска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подкрепа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“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финансирана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от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държавния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бюджет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с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капацитет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</w:rPr>
        <w:t>20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бр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. </w:t>
      </w:r>
      <w:proofErr w:type="spellStart"/>
      <w:proofErr w:type="gram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потребители</w:t>
      </w:r>
      <w:proofErr w:type="spellEnd"/>
      <w:proofErr w:type="gramEnd"/>
    </w:p>
    <w:p w:rsidR="00B12A55" w:rsidRPr="00B12A55" w:rsidRDefault="00B12A55" w:rsidP="00B12A55">
      <w:pPr>
        <w:spacing w:before="105"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en-US"/>
        </w:rPr>
        <w:t>Асистентската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en-US"/>
        </w:rPr>
        <w:t>подкрепа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 е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специализирана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социална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услуга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, която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включва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ежедневна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почасова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подкрепа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домашна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среда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от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назначен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длъжността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„</w:t>
      </w:r>
      <w:r w:rsidRPr="00B12A5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личен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асистент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“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за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самообслужване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;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движение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придвижване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;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промяна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поддържане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позицията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тялото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;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изпълнение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ежедневни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домакински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дейности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 xml:space="preserve">; </w:t>
      </w:r>
      <w:proofErr w:type="spellStart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комуникация</w:t>
      </w:r>
      <w:proofErr w:type="spellEnd"/>
      <w:r w:rsidRPr="00B12A55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.</w:t>
      </w:r>
    </w:p>
    <w:p w:rsidR="00B12A55" w:rsidRPr="00B12A55" w:rsidRDefault="00B12A55" w:rsidP="00B12A55">
      <w:pPr>
        <w:spacing w:before="105"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 </w:t>
      </w:r>
    </w:p>
    <w:p w:rsidR="00B12A55" w:rsidRPr="00B12A55" w:rsidRDefault="00B12A55" w:rsidP="00B12A55">
      <w:pPr>
        <w:spacing w:before="105" w:after="0" w:line="240" w:lineRule="auto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Социални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услуги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,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които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предоставя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по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</w:t>
      </w:r>
      <w:proofErr w:type="gram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чл.15 ,</w:t>
      </w:r>
      <w:proofErr w:type="gram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ал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. 10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от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ЗСУ:</w:t>
      </w:r>
    </w:p>
    <w:p w:rsidR="00B12A55" w:rsidRPr="00B12A55" w:rsidRDefault="00B12A55" w:rsidP="00B12A55">
      <w:pPr>
        <w:spacing w:before="105"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Потребители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социалната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услуга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„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Асистентска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подкрепа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“,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съгласно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Закона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за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социалните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услуги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са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от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следните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целеви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групи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:</w:t>
      </w:r>
    </w:p>
    <w:p w:rsidR="00B12A55" w:rsidRPr="00B12A55" w:rsidRDefault="00B12A55" w:rsidP="00B12A55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лица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в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над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трудоспособна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възраст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в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невъзможност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за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самообслужване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,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които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нямат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определена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по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съответния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ред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степен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намалена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работоспособност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;</w:t>
      </w:r>
    </w:p>
    <w:p w:rsidR="00B12A55" w:rsidRPr="00B12A55" w:rsidRDefault="00B12A55" w:rsidP="00B12A55">
      <w:pPr>
        <w:spacing w:before="105"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</w:rPr>
      </w:pPr>
    </w:p>
    <w:p w:rsidR="00B12A55" w:rsidRPr="00B12A55" w:rsidRDefault="00B12A55" w:rsidP="00B12A55">
      <w:pPr>
        <w:spacing w:before="105" w:after="105" w:line="240" w:lineRule="auto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Насочване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потребителите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 xml:space="preserve"> в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услугата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lang w:val="en-US"/>
        </w:rPr>
        <w:t>:</w:t>
      </w:r>
    </w:p>
    <w:p w:rsidR="00B12A55" w:rsidRPr="00B12A55" w:rsidRDefault="00B12A55" w:rsidP="00B12A55">
      <w:pPr>
        <w:spacing w:before="105"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Необходимите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документи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за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издаването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предварителна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оценка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потребностите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от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социалната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услуга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„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Асистентска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подкрепа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” и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придружаващи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Заявлението-декларация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(</w:t>
      </w:r>
      <w:proofErr w:type="spellStart"/>
      <w:r w:rsidRPr="00B12A55">
        <w:rPr>
          <w:rFonts w:ascii="Arial Narrow" w:eastAsia="Times New Roman" w:hAnsi="Arial Narrow" w:cs="Times New Roman"/>
          <w:i/>
          <w:iCs/>
          <w:color w:val="2A3A33"/>
          <w:sz w:val="24"/>
          <w:szCs w:val="24"/>
          <w:lang w:val="en-US"/>
        </w:rPr>
        <w:t>Приложение</w:t>
      </w:r>
      <w:proofErr w:type="spellEnd"/>
      <w:r w:rsidRPr="00B12A55">
        <w:rPr>
          <w:rFonts w:ascii="Arial Narrow" w:eastAsia="Times New Roman" w:hAnsi="Arial Narrow" w:cs="Times New Roman"/>
          <w:i/>
          <w:iCs/>
          <w:color w:val="2A3A33"/>
          <w:sz w:val="24"/>
          <w:szCs w:val="24"/>
          <w:lang w:val="en-US"/>
        </w:rPr>
        <w:t xml:space="preserve"> № 1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),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които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следва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да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представи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кандидат-потребителят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за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ползване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„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Асистентска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подкрепа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 xml:space="preserve">”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са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lang w:val="en-US"/>
        </w:rPr>
        <w:t>: </w:t>
      </w:r>
    </w:p>
    <w:p w:rsidR="00B12A55" w:rsidRPr="00B12A55" w:rsidRDefault="00B12A55" w:rsidP="00B12A55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Документ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за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самоличност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 </w:t>
      </w:r>
      <w:r w:rsidRPr="00B12A55">
        <w:rPr>
          <w:rFonts w:ascii="Arial Narrow" w:eastAsia="Times New Roman" w:hAnsi="Arial Narrow" w:cs="Times New Roman"/>
          <w:i/>
          <w:iCs/>
          <w:color w:val="2A3A33"/>
          <w:sz w:val="21"/>
          <w:szCs w:val="21"/>
          <w:lang w:val="en-US"/>
        </w:rPr>
        <w:t>(</w:t>
      </w:r>
      <w:proofErr w:type="spellStart"/>
      <w:r w:rsidRPr="00B12A55">
        <w:rPr>
          <w:rFonts w:ascii="Arial Narrow" w:eastAsia="Times New Roman" w:hAnsi="Arial Narrow" w:cs="Times New Roman"/>
          <w:i/>
          <w:iCs/>
          <w:color w:val="2A3A33"/>
          <w:sz w:val="21"/>
          <w:szCs w:val="21"/>
          <w:lang w:val="en-US"/>
        </w:rPr>
        <w:t>представя</w:t>
      </w:r>
      <w:proofErr w:type="spellEnd"/>
      <w:r w:rsidRPr="00B12A55">
        <w:rPr>
          <w:rFonts w:ascii="Arial Narrow" w:eastAsia="Times New Roman" w:hAnsi="Arial Narrow" w:cs="Times New Roman"/>
          <w:i/>
          <w:iCs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i/>
          <w:iCs/>
          <w:color w:val="2A3A33"/>
          <w:sz w:val="21"/>
          <w:szCs w:val="21"/>
          <w:lang w:val="en-US"/>
        </w:rPr>
        <w:t>се</w:t>
      </w:r>
      <w:proofErr w:type="spellEnd"/>
      <w:r w:rsidRPr="00B12A55">
        <w:rPr>
          <w:rFonts w:ascii="Arial Narrow" w:eastAsia="Times New Roman" w:hAnsi="Arial Narrow" w:cs="Times New Roman"/>
          <w:i/>
          <w:iCs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i/>
          <w:iCs/>
          <w:color w:val="2A3A33"/>
          <w:sz w:val="21"/>
          <w:szCs w:val="21"/>
          <w:lang w:val="en-US"/>
        </w:rPr>
        <w:t>за</w:t>
      </w:r>
      <w:proofErr w:type="spellEnd"/>
      <w:r w:rsidRPr="00B12A55">
        <w:rPr>
          <w:rFonts w:ascii="Arial Narrow" w:eastAsia="Times New Roman" w:hAnsi="Arial Narrow" w:cs="Times New Roman"/>
          <w:i/>
          <w:iCs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i/>
          <w:iCs/>
          <w:color w:val="2A3A33"/>
          <w:sz w:val="21"/>
          <w:szCs w:val="21"/>
          <w:lang w:val="en-US"/>
        </w:rPr>
        <w:t>справка</w:t>
      </w:r>
      <w:proofErr w:type="spellEnd"/>
      <w:r w:rsidRPr="00B12A55">
        <w:rPr>
          <w:rFonts w:ascii="Arial Narrow" w:eastAsia="Times New Roman" w:hAnsi="Arial Narrow" w:cs="Times New Roman"/>
          <w:i/>
          <w:iCs/>
          <w:color w:val="2A3A33"/>
          <w:sz w:val="21"/>
          <w:szCs w:val="21"/>
          <w:lang w:val="en-US"/>
        </w:rPr>
        <w:t>)</w:t>
      </w:r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;</w:t>
      </w:r>
    </w:p>
    <w:p w:rsidR="00B12A55" w:rsidRPr="00B12A55" w:rsidRDefault="00B12A55" w:rsidP="00B12A55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Медицински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протокол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копие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от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други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актуални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медицински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документи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, с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които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се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удостоверява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здравословно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състояние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лицето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/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детето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(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актуална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епикриза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,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етапна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епикриза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и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др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.) и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доказващи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нуждата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от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помощ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при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извършване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ежедневни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дейности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в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домашна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среда</w:t>
      </w:r>
      <w:proofErr w:type="spellEnd"/>
    </w:p>
    <w:p w:rsidR="00B12A55" w:rsidRPr="00B12A55" w:rsidRDefault="00B12A55" w:rsidP="00B12A55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Служебна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бележка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за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настоящ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адрес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(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при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разлика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с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постоянен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адрес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);</w:t>
      </w:r>
    </w:p>
    <w:p w:rsidR="00B12A55" w:rsidRPr="00B12A55" w:rsidRDefault="00B12A55" w:rsidP="00B12A55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Пълномощно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за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лице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,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което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да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подаде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заявлението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от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името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кандидата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-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когато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не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се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подава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лично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.</w:t>
      </w:r>
    </w:p>
    <w:p w:rsidR="00B12A55" w:rsidRPr="00B12A55" w:rsidRDefault="00B12A55" w:rsidP="00B12A55">
      <w:pPr>
        <w:spacing w:before="105"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Максималната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продължителност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за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ползване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социалната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услуга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"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Асистентска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proofErr w:type="gram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подкрепа</w:t>
      </w:r>
      <w:proofErr w:type="spellEnd"/>
      <w:proofErr w:type="gram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"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от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един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потребител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е 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>до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 xml:space="preserve"> 4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>часа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>дневно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всеки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работен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ден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съобразно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изготвената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индивидуална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оценка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потребностите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.</w:t>
      </w:r>
    </w:p>
    <w:p w:rsidR="00B12A55" w:rsidRPr="00B12A55" w:rsidRDefault="00B12A55" w:rsidP="00B12A55">
      <w:pPr>
        <w:spacing w:before="105" w:after="0" w:line="24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Заявления-декларации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от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кандидатите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за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потребители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желаещи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да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ползват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социалната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услуга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„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Асистентска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подкрепа</w:t>
      </w:r>
      <w:proofErr w:type="spellEnd"/>
      <w:proofErr w:type="gram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“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се</w:t>
      </w:r>
      <w:proofErr w:type="spellEnd"/>
      <w:proofErr w:type="gram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приемат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> 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община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</w:rPr>
        <w:t>Минерални бани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, с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адрес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: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</w:rPr>
        <w:t xml:space="preserve"> с.Минерални бани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, 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</w:rPr>
        <w:t>б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ул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. „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</w:rPr>
        <w:t>Васил Левски</w:t>
      </w:r>
      <w:proofErr w:type="gram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“ №</w:t>
      </w:r>
      <w:proofErr w:type="gram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, </w:t>
      </w:r>
      <w:proofErr w:type="spellStart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етаж</w:t>
      </w:r>
      <w:proofErr w:type="spellEnd"/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 xml:space="preserve"> 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</w:rPr>
        <w:t>3</w:t>
      </w:r>
      <w:r w:rsidRPr="00B12A55">
        <w:rPr>
          <w:rFonts w:ascii="Arial Narrow" w:eastAsia="Times New Roman" w:hAnsi="Arial Narrow" w:cs="Times New Roman"/>
          <w:color w:val="2A3A33"/>
          <w:sz w:val="24"/>
          <w:szCs w:val="24"/>
          <w:shd w:val="clear" w:color="auto" w:fill="FFFFFF"/>
          <w:lang w:val="en-US"/>
        </w:rPr>
        <w:t>,  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>всеки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>работен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>ден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>от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 xml:space="preserve"> 08:30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>до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 xml:space="preserve"> 17:00 </w:t>
      </w:r>
      <w:proofErr w:type="spellStart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>часа</w:t>
      </w:r>
      <w:proofErr w:type="spellEnd"/>
      <w:r w:rsidRPr="00B12A55">
        <w:rPr>
          <w:rFonts w:ascii="Arial Narrow" w:eastAsia="Times New Roman" w:hAnsi="Arial Narrow" w:cs="Times New Roman"/>
          <w:b/>
          <w:bCs/>
          <w:color w:val="2A3A33"/>
          <w:sz w:val="24"/>
          <w:szCs w:val="24"/>
          <w:shd w:val="clear" w:color="auto" w:fill="FFFFFF"/>
          <w:lang w:val="en-US"/>
        </w:rPr>
        <w:t>.</w:t>
      </w:r>
    </w:p>
    <w:p w:rsidR="00B12A55" w:rsidRPr="00B12A55" w:rsidRDefault="00B12A55" w:rsidP="00B12A55">
      <w:pPr>
        <w:spacing w:after="160" w:line="259" w:lineRule="auto"/>
        <w:rPr>
          <w:rFonts w:ascii="Arial Narrow" w:eastAsia="Calibri" w:hAnsi="Arial Narrow" w:cs="Times New Roman"/>
          <w:lang w:val="en-US"/>
        </w:rPr>
      </w:pPr>
    </w:p>
    <w:p w:rsidR="00B12A55" w:rsidRPr="00B12A55" w:rsidRDefault="00B12A55" w:rsidP="00B12A55">
      <w:pPr>
        <w:spacing w:after="160" w:line="259" w:lineRule="auto"/>
        <w:rPr>
          <w:rFonts w:ascii="Arial Narrow" w:eastAsia="Calibri" w:hAnsi="Arial Narrow" w:cs="Times New Roman"/>
          <w:b/>
          <w:bCs/>
          <w:lang w:val="en-US"/>
        </w:rPr>
      </w:pPr>
    </w:p>
    <w:p w:rsidR="006D28D8" w:rsidRPr="00B12A55" w:rsidRDefault="00B12A55">
      <w:pPr>
        <w:rPr>
          <w:rFonts w:ascii="Arial Narrow" w:hAnsi="Arial Narrow"/>
        </w:rPr>
      </w:pPr>
    </w:p>
    <w:sectPr w:rsidR="006D28D8" w:rsidRPr="00B12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F055A"/>
    <w:multiLevelType w:val="multilevel"/>
    <w:tmpl w:val="1DB61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0425AC"/>
    <w:multiLevelType w:val="multilevel"/>
    <w:tmpl w:val="01AA2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A55"/>
    <w:rsid w:val="00955511"/>
    <w:rsid w:val="00B12A55"/>
    <w:rsid w:val="00D9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2024-09-09T12:54:00Z</dcterms:created>
  <dcterms:modified xsi:type="dcterms:W3CDTF">2024-09-09T12:55:00Z</dcterms:modified>
</cp:coreProperties>
</file>